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7BB" w:rsidRDefault="00C927BB" w:rsidP="00C927B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C927BB" w:rsidRDefault="00C927BB" w:rsidP="00C927B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5 класса по природоведению (учитель </w:t>
      </w:r>
      <w:proofErr w:type="spellStart"/>
      <w:r>
        <w:rPr>
          <w:rFonts w:ascii="Times New Roman" w:hAnsi="Times New Roman"/>
          <w:b/>
          <w:sz w:val="24"/>
          <w:szCs w:val="24"/>
        </w:rPr>
        <w:t>Гилязова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З.Г.) </w:t>
      </w:r>
    </w:p>
    <w:p w:rsidR="00C927BB" w:rsidRDefault="00C927BB" w:rsidP="00C927B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C927BB" w:rsidRDefault="00C927BB" w:rsidP="00C927B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C927BB" w:rsidRPr="002F09D6" w:rsidTr="002B7C41">
        <w:tc>
          <w:tcPr>
            <w:tcW w:w="959" w:type="dxa"/>
          </w:tcPr>
          <w:p w:rsidR="00C927BB" w:rsidRPr="002F09D6" w:rsidRDefault="00C927B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C927BB" w:rsidRPr="002F09D6" w:rsidRDefault="00C927B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F09D6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2F09D6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C927BB" w:rsidRPr="002F09D6" w:rsidRDefault="00C927B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2/70</w:t>
            </w:r>
          </w:p>
        </w:tc>
      </w:tr>
      <w:tr w:rsidR="00C927BB" w:rsidRPr="002F09D6" w:rsidTr="002B7C41">
        <w:tc>
          <w:tcPr>
            <w:tcW w:w="959" w:type="dxa"/>
          </w:tcPr>
          <w:p w:rsidR="00C927BB" w:rsidRPr="002F09D6" w:rsidRDefault="00C927B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C927BB" w:rsidRPr="002F09D6" w:rsidRDefault="00C927B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C927BB" w:rsidRPr="002F09D6" w:rsidRDefault="00C927BB" w:rsidP="002B7C41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418"/>
              </w:tabs>
              <w:autoSpaceDE w:val="0"/>
              <w:autoSpaceDN w:val="0"/>
              <w:adjustRightInd w:val="0"/>
              <w:spacing w:after="0" w:line="240" w:lineRule="auto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учебник </w:t>
            </w:r>
            <w:r w:rsidRPr="002F09D6">
              <w:rPr>
                <w:rFonts w:ascii="Times New Roman" w:hAnsi="Times New Roman"/>
                <w:sz w:val="24"/>
                <w:szCs w:val="24"/>
              </w:rPr>
              <w:t xml:space="preserve">Природоведение/ А.А. Плешаков, Н.И. Сонин – Казань: </w:t>
            </w:r>
            <w:proofErr w:type="spellStart"/>
            <w:proofErr w:type="gramStart"/>
            <w:r w:rsidRPr="002F09D6">
              <w:rPr>
                <w:rFonts w:ascii="Times New Roman" w:hAnsi="Times New Roman"/>
                <w:sz w:val="24"/>
                <w:szCs w:val="24"/>
              </w:rPr>
              <w:t>Магариф</w:t>
            </w:r>
            <w:proofErr w:type="spellEnd"/>
            <w:r w:rsidRPr="002F09D6">
              <w:rPr>
                <w:rFonts w:ascii="Times New Roman" w:hAnsi="Times New Roman"/>
                <w:sz w:val="24"/>
                <w:szCs w:val="24"/>
              </w:rPr>
              <w:t>, 2008</w:t>
            </w:r>
            <w:r w:rsidRPr="002F09D6">
              <w:rPr>
                <w:rFonts w:ascii="Times New Roman" w:hAnsi="Times New Roman"/>
                <w:spacing w:val="-3"/>
                <w:sz w:val="24"/>
                <w:szCs w:val="24"/>
              </w:rPr>
              <w:t>г. (включен в Федеральный перечень учебников)</w:t>
            </w:r>
            <w:proofErr w:type="gramEnd"/>
          </w:p>
          <w:p w:rsidR="00C927BB" w:rsidRPr="002F09D6" w:rsidRDefault="00C927BB" w:rsidP="002B7C41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931"/>
              </w:tabs>
              <w:autoSpaceDE w:val="0"/>
              <w:autoSpaceDN w:val="0"/>
              <w:adjustRightInd w:val="0"/>
              <w:spacing w:after="0" w:line="240" w:lineRule="auto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5FE0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рабочая тетрадь </w:t>
            </w:r>
            <w:r w:rsidRPr="00225FE0">
              <w:rPr>
                <w:rFonts w:ascii="Times New Roman" w:hAnsi="Times New Roman"/>
                <w:sz w:val="24"/>
                <w:szCs w:val="24"/>
              </w:rPr>
              <w:t>к учебнику А.А. Плешакова, Н.И. Сонина” Природоведение 5 класс”. Москва: Дрофа, 2009</w:t>
            </w:r>
            <w:r w:rsidRPr="00225FE0">
              <w:rPr>
                <w:rFonts w:ascii="Times New Roman" w:hAnsi="Times New Roman"/>
                <w:spacing w:val="-3"/>
                <w:sz w:val="24"/>
                <w:szCs w:val="24"/>
              </w:rPr>
              <w:t>г.</w:t>
            </w:r>
          </w:p>
        </w:tc>
      </w:tr>
      <w:tr w:rsidR="00C927BB" w:rsidRPr="002F09D6" w:rsidTr="002B7C41">
        <w:tc>
          <w:tcPr>
            <w:tcW w:w="959" w:type="dxa"/>
          </w:tcPr>
          <w:p w:rsidR="00C927BB" w:rsidRPr="002F09D6" w:rsidRDefault="00C927B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C927BB" w:rsidRPr="002F09D6" w:rsidRDefault="00C927B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C927BB" w:rsidRPr="002F09D6" w:rsidRDefault="00C927BB" w:rsidP="002B7C41">
            <w:pPr>
              <w:numPr>
                <w:ilvl w:val="0"/>
                <w:numId w:val="2"/>
              </w:numPr>
              <w:tabs>
                <w:tab w:val="clear" w:pos="720"/>
                <w:tab w:val="num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освоение знаний</w:t>
            </w:r>
            <w:r w:rsidRPr="002F09D6">
              <w:rPr>
                <w:rFonts w:ascii="Times New Roman" w:hAnsi="Times New Roman"/>
                <w:sz w:val="24"/>
                <w:szCs w:val="24"/>
              </w:rPr>
              <w:t xml:space="preserve"> о многообразии объектов и явлений природы; связи мира живой и неживой природы; изменениях природной среды под воздействием человека;</w:t>
            </w:r>
          </w:p>
          <w:p w:rsidR="00C927BB" w:rsidRPr="002F09D6" w:rsidRDefault="00C927BB" w:rsidP="002B7C41">
            <w:pPr>
              <w:numPr>
                <w:ilvl w:val="0"/>
                <w:numId w:val="2"/>
              </w:numPr>
              <w:tabs>
                <w:tab w:val="clear" w:pos="720"/>
                <w:tab w:val="num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овладение</w:t>
            </w:r>
            <w:r w:rsidRPr="002F09D6">
              <w:rPr>
                <w:rFonts w:ascii="Times New Roman" w:hAnsi="Times New Roman"/>
                <w:sz w:val="24"/>
                <w:szCs w:val="24"/>
              </w:rPr>
              <w:t xml:space="preserve"> начальными исследовательскими умениями проводить наблюдения, учет, опыты и измерения, описывать их результаты, формулировать выводы;</w:t>
            </w:r>
          </w:p>
          <w:p w:rsidR="00C927BB" w:rsidRPr="002F09D6" w:rsidRDefault="00C927BB" w:rsidP="002B7C41">
            <w:pPr>
              <w:numPr>
                <w:ilvl w:val="0"/>
                <w:numId w:val="2"/>
              </w:numPr>
              <w:tabs>
                <w:tab w:val="clear" w:pos="720"/>
                <w:tab w:val="num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развитие</w:t>
            </w:r>
            <w:r w:rsidRPr="002F09D6">
              <w:rPr>
                <w:rFonts w:ascii="Times New Roman" w:hAnsi="Times New Roman"/>
                <w:sz w:val="24"/>
                <w:szCs w:val="24"/>
              </w:rPr>
              <w:t xml:space="preserve"> интереса к изучению природы, интеллектуальных и творческих способностей в процессе решения познавательных задач;</w:t>
            </w:r>
          </w:p>
          <w:p w:rsidR="00C927BB" w:rsidRPr="002F09D6" w:rsidRDefault="00C927BB" w:rsidP="002B7C41">
            <w:pPr>
              <w:numPr>
                <w:ilvl w:val="0"/>
                <w:numId w:val="2"/>
              </w:numPr>
              <w:tabs>
                <w:tab w:val="clear" w:pos="720"/>
                <w:tab w:val="num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воспитание</w:t>
            </w:r>
            <w:r w:rsidRPr="002F09D6">
              <w:rPr>
                <w:rFonts w:ascii="Times New Roman" w:hAnsi="Times New Roman"/>
                <w:sz w:val="24"/>
                <w:szCs w:val="24"/>
              </w:rPr>
              <w:t xml:space="preserve"> положительного эмоционально-ценностного отношения к природе; стремления действовать в окружающей среде в соответствии с экологическими нормами поведения;</w:t>
            </w:r>
          </w:p>
          <w:p w:rsidR="00C927BB" w:rsidRPr="002F09D6" w:rsidRDefault="00C927BB" w:rsidP="002B7C41">
            <w:pPr>
              <w:numPr>
                <w:ilvl w:val="0"/>
                <w:numId w:val="2"/>
              </w:numPr>
              <w:tabs>
                <w:tab w:val="clear" w:pos="720"/>
                <w:tab w:val="num" w:pos="2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применение</w:t>
            </w:r>
            <w:r w:rsidRPr="002F09D6">
              <w:rPr>
                <w:rFonts w:ascii="Times New Roman" w:hAnsi="Times New Roman"/>
                <w:sz w:val="24"/>
                <w:szCs w:val="24"/>
              </w:rPr>
              <w:t xml:space="preserve"> полученных знаний и умений для решения практических задач в повседневной жизни, безопасного поведения в природной среде. </w:t>
            </w:r>
          </w:p>
        </w:tc>
      </w:tr>
      <w:tr w:rsidR="00C927BB" w:rsidRPr="002F09D6" w:rsidTr="002B7C41">
        <w:tc>
          <w:tcPr>
            <w:tcW w:w="959" w:type="dxa"/>
          </w:tcPr>
          <w:p w:rsidR="00C927BB" w:rsidRPr="002F09D6" w:rsidRDefault="00C927B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C927BB" w:rsidRPr="002F09D6" w:rsidRDefault="00C927B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C927BB" w:rsidRPr="00D67E67" w:rsidRDefault="00C927BB" w:rsidP="002B7C41">
            <w:pPr>
              <w:tabs>
                <w:tab w:val="num" w:pos="28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5FE0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proofErr w:type="gramStart"/>
            <w:r w:rsidRPr="00225FE0">
              <w:rPr>
                <w:rFonts w:ascii="Times New Roman" w:hAnsi="Times New Roman"/>
                <w:sz w:val="24"/>
                <w:szCs w:val="24"/>
              </w:rPr>
              <w:t>В результате изучения природоведения ученик должен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595BB1">
              <w:rPr>
                <w:rFonts w:ascii="Times New Roman" w:hAnsi="Times New Roman"/>
                <w:sz w:val="24"/>
                <w:szCs w:val="24"/>
              </w:rPr>
              <w:t>знать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 w:rsidRPr="00595BB1">
              <w:rPr>
                <w:rFonts w:ascii="Times New Roman" w:hAnsi="Times New Roman"/>
                <w:sz w:val="24"/>
                <w:szCs w:val="24"/>
              </w:rPr>
              <w:t xml:space="preserve"> понимать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95BB1">
              <w:rPr>
                <w:rFonts w:ascii="Times New Roman" w:hAnsi="Times New Roman"/>
                <w:sz w:val="24"/>
                <w:szCs w:val="24"/>
              </w:rPr>
              <w:t>многообразие тел</w:t>
            </w:r>
            <w:r w:rsidRPr="00D67E67">
              <w:rPr>
                <w:rFonts w:ascii="Times New Roman" w:hAnsi="Times New Roman"/>
                <w:sz w:val="24"/>
                <w:szCs w:val="24"/>
              </w:rPr>
              <w:t>, веществ и явлений природы и их простейшие классификации; отдельные методы изучения природы;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67E67">
              <w:rPr>
                <w:rFonts w:ascii="Times New Roman" w:hAnsi="Times New Roman"/>
                <w:sz w:val="24"/>
                <w:szCs w:val="24"/>
              </w:rPr>
              <w:t>строение живой клетки (главные части);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67E67">
              <w:rPr>
                <w:rFonts w:ascii="Times New Roman" w:hAnsi="Times New Roman"/>
                <w:sz w:val="24"/>
                <w:szCs w:val="24"/>
              </w:rPr>
              <w:t>царства живой природы (перечислять, приводить примеры представителей);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67E67">
              <w:rPr>
                <w:rFonts w:ascii="Times New Roman" w:hAnsi="Times New Roman"/>
                <w:sz w:val="24"/>
                <w:szCs w:val="24"/>
              </w:rPr>
              <w:t>среды обитания организмов, важнейшие природные зоны Земли (перечислять и кратко характеризовать);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67E67">
              <w:rPr>
                <w:rFonts w:ascii="Times New Roman" w:hAnsi="Times New Roman"/>
                <w:sz w:val="24"/>
                <w:szCs w:val="24"/>
              </w:rPr>
              <w:t>природные сообщества морей и океанов (перечислять, приводить примеры организмов);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67E67">
              <w:rPr>
                <w:rFonts w:ascii="Times New Roman" w:hAnsi="Times New Roman"/>
                <w:sz w:val="24"/>
                <w:szCs w:val="24"/>
              </w:rPr>
              <w:t>важнейшие экологические проблемы (перечислять и кратко характеризовать);</w:t>
            </w:r>
          </w:p>
          <w:p w:rsidR="00C927BB" w:rsidRPr="00D67E67" w:rsidRDefault="00C927BB" w:rsidP="002B7C41">
            <w:pPr>
              <w:tabs>
                <w:tab w:val="num" w:pos="28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У</w:t>
            </w:r>
            <w:r w:rsidRPr="00D67E67">
              <w:rPr>
                <w:rFonts w:ascii="Times New Roman" w:hAnsi="Times New Roman"/>
                <w:sz w:val="24"/>
                <w:szCs w:val="24"/>
              </w:rPr>
              <w:t>знавать наиболее распространенные растения и животных своей местности; приспособлений животных к условиям среды обитания; изменений в окружающей среде под воздействием человека;</w:t>
            </w:r>
          </w:p>
          <w:p w:rsidR="00C927BB" w:rsidRPr="00D67E67" w:rsidRDefault="00C927BB" w:rsidP="002B7C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7E67">
              <w:rPr>
                <w:rFonts w:ascii="Times New Roman" w:hAnsi="Times New Roman"/>
                <w:sz w:val="24"/>
                <w:szCs w:val="24"/>
              </w:rPr>
              <w:t>описывать собственные наблюдения или опыты, различать в них цель, условия проведения и полученные результаты;</w:t>
            </w:r>
          </w:p>
          <w:p w:rsidR="00C927BB" w:rsidRPr="002F09D6" w:rsidRDefault="00C927BB" w:rsidP="002B7C41">
            <w:pPr>
              <w:tabs>
                <w:tab w:val="num" w:pos="284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595BB1">
              <w:rPr>
                <w:rFonts w:ascii="Times New Roman" w:hAnsi="Times New Roman"/>
                <w:sz w:val="24"/>
                <w:szCs w:val="24"/>
              </w:rPr>
              <w:t xml:space="preserve">спользовать приобретенные знания и умения в практической деятельности и повседневной жизни </w:t>
            </w:r>
            <w:r w:rsidRPr="00595BB1">
              <w:rPr>
                <w:rFonts w:ascii="Times New Roman" w:hAnsi="Times New Roman"/>
                <w:sz w:val="24"/>
                <w:szCs w:val="24"/>
              </w:rPr>
              <w:lastRenderedPageBreak/>
              <w:t>для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67E67">
              <w:rPr>
                <w:rFonts w:ascii="Times New Roman" w:hAnsi="Times New Roman"/>
                <w:sz w:val="24"/>
                <w:szCs w:val="24"/>
              </w:rPr>
              <w:t>определения сторон горизонта с помощью компаса, Полярной звезды или местных признаков;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67E67">
              <w:rPr>
                <w:rFonts w:ascii="Times New Roman" w:hAnsi="Times New Roman"/>
                <w:sz w:val="24"/>
                <w:szCs w:val="24"/>
              </w:rPr>
              <w:t>измерение роста, температуры и массы тела, сравнения показателей своего развития с возрастными нормами;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67E67">
              <w:rPr>
                <w:rFonts w:ascii="Times New Roman" w:hAnsi="Times New Roman"/>
                <w:sz w:val="24"/>
                <w:szCs w:val="24"/>
              </w:rPr>
              <w:t>определения наиболее распространенных в данной местности ядовитых растений, грибов и опасных животных; следования нормам экологического и безопасного поведения в природной среде;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67E67">
              <w:rPr>
                <w:rFonts w:ascii="Times New Roman" w:hAnsi="Times New Roman"/>
                <w:sz w:val="24"/>
                <w:szCs w:val="24"/>
              </w:rPr>
              <w:t>оказания первой помощи при капиллярных кровотечениях, несложных травмах.</w:t>
            </w:r>
          </w:p>
        </w:tc>
      </w:tr>
      <w:tr w:rsidR="00C927BB" w:rsidRPr="002F09D6" w:rsidTr="002B7C41">
        <w:tc>
          <w:tcPr>
            <w:tcW w:w="959" w:type="dxa"/>
          </w:tcPr>
          <w:p w:rsidR="00C927BB" w:rsidRPr="002F09D6" w:rsidRDefault="00C927B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C927BB" w:rsidRPr="002F09D6" w:rsidRDefault="00C927B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C927BB" w:rsidRPr="002F09D6" w:rsidRDefault="00C927B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работы. Промежуточная аттестация – в форме контрольной работы.</w:t>
            </w:r>
          </w:p>
        </w:tc>
      </w:tr>
      <w:tr w:rsidR="00C927BB" w:rsidRPr="002F09D6" w:rsidTr="002B7C41">
        <w:tc>
          <w:tcPr>
            <w:tcW w:w="959" w:type="dxa"/>
          </w:tcPr>
          <w:p w:rsidR="00C927BB" w:rsidRPr="002F09D6" w:rsidRDefault="00C927B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C927BB" w:rsidRPr="002F09D6" w:rsidRDefault="00C927B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C927BB" w:rsidRPr="002F09D6" w:rsidRDefault="00C927B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титульный лист;</w:t>
            </w:r>
          </w:p>
          <w:p w:rsidR="00C927BB" w:rsidRPr="002F09D6" w:rsidRDefault="00C927B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пояснительная записка;</w:t>
            </w:r>
          </w:p>
          <w:p w:rsidR="00C927BB" w:rsidRPr="002F09D6" w:rsidRDefault="00C927B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календарно-тематическое планирование;</w:t>
            </w:r>
          </w:p>
          <w:p w:rsidR="00C927BB" w:rsidRPr="002F09D6" w:rsidRDefault="00C927B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литература.</w:t>
            </w:r>
          </w:p>
        </w:tc>
      </w:tr>
    </w:tbl>
    <w:p w:rsidR="00934388" w:rsidRDefault="00C927BB"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24EA64DA"/>
    <w:multiLevelType w:val="multilevel"/>
    <w:tmpl w:val="EAEAC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7BB"/>
    <w:rsid w:val="0005200B"/>
    <w:rsid w:val="003C0215"/>
    <w:rsid w:val="008449BE"/>
    <w:rsid w:val="00C92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7BB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927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7BB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927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2014-10-31T05:09:00Z</dcterms:created>
  <dcterms:modified xsi:type="dcterms:W3CDTF">2014-10-31T05:10:00Z</dcterms:modified>
</cp:coreProperties>
</file>